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262626"/>
          <w:sz w:val="44"/>
          <w:szCs w:val="44"/>
          <w:shd w:val="clear" w:color="auto" w:fill="FFFFFF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color w:val="262626"/>
          <w:sz w:val="44"/>
          <w:szCs w:val="44"/>
          <w:shd w:val="clear" w:color="auto" w:fill="FFFFFF"/>
          <w:lang w:eastAsia="zh-CN"/>
          <w14:ligatures w14:val="none"/>
        </w:rPr>
        <w:t>公共管理学院</w:t>
      </w:r>
      <w:r>
        <w:rPr>
          <w:rFonts w:hint="eastAsia" w:ascii="方正小标宋简体" w:hAnsi="方正小标宋简体" w:eastAsia="方正小标宋简体" w:cs="方正小标宋简体"/>
          <w:color w:val="262626"/>
          <w:sz w:val="44"/>
          <w:szCs w:val="44"/>
          <w:shd w:val="clear" w:color="auto" w:fill="FFFFFF"/>
          <w14:ligatures w14:val="none"/>
        </w:rPr>
        <w:t>煦进社工小队换届会新闻稿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262626"/>
          <w:sz w:val="44"/>
          <w:szCs w:val="44"/>
          <w:shd w:val="clear" w:color="auto" w:fill="FFFFFF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2025年6月11日，新疆职业大学煦进社工小队换届会在社工实训室顺利召开。本次会议以“传承公益初心，接力服务初心”为主题，通过工作回顾、成员公式、工作交接及未来展望等环节，完成团队新旧力量的有序交接，公共管理学院领导、指导老师及新老成员共同参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113030</wp:posOffset>
            </wp:positionV>
            <wp:extent cx="5274310" cy="3011805"/>
            <wp:effectExtent l="0" t="0" r="2540" b="17145"/>
            <wp:wrapTight wrapText="bothSides">
              <wp:wrapPolygon>
                <wp:start x="0" y="0"/>
                <wp:lineTo x="0" y="21450"/>
                <wp:lineTo x="21532" y="21450"/>
                <wp:lineTo x="21532" y="0"/>
                <wp:lineTo x="0" y="0"/>
              </wp:wrapPolygon>
            </wp:wrapTight>
            <wp:docPr id="16738457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845760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公共管理学院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14:ligatures w14:val="none"/>
        </w:rPr>
        <w:t>党总支副书记郭芳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为社工专业学生致辞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换届会上，学院领导与老师先后发言，肯定了上届小队在社区服务、公益活动等方面的努力与成绩，对新成员寄予期望，鼓励他们传承团队精神，持续为社会服务贡献力量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 xml:space="preserve">会议通过图文展示回顾了小队2023年12月成立以来的成长历程。从团队开展的社区服务覆盖了青少年教育、老年人关怀等领域；在职业教育活动周中，成员通过“爱心之城 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880110</wp:posOffset>
            </wp:positionV>
            <wp:extent cx="5274310" cy="2956560"/>
            <wp:effectExtent l="0" t="0" r="2540" b="15240"/>
            <wp:wrapTight wrapText="bothSides">
              <wp:wrapPolygon>
                <wp:start x="0" y="0"/>
                <wp:lineTo x="0" y="21433"/>
                <wp:lineTo x="21532" y="21433"/>
                <wp:lineTo x="21532" y="0"/>
                <wp:lineTo x="0" y="0"/>
              </wp:wrapPolygon>
            </wp:wrapTight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0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文明同行”项目宣讲，展现社工专业风采；与通嘉社区签约建立志愿者工作站，更标志着校社协作进入常态化阶段。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公共管理学院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14:ligatures w14:val="none"/>
        </w:rPr>
        <w:t>副院长李俊梅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为学生致辞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会上正式公布新一届核心成员名单，共有16名社工专业学生脱颖而出。在社区服务、公益项目中延续“助人自助”的理念。团队还公布了组织架构分工，涵盖公众号运营、物资管理、财务统筹等具体岗位，确保各项工作有序推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交接环节中，上届骨干成员以“文件+经验”双轨制展开移交。在“第二课堂”经验分享中，老成员特别强调“与社区沟通的技巧”“活动安全预案制定”等实战经验。会议尾声指导老师为新团队授旗时，现场响起热烈掌声，象征着公益使命的正式传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122555</wp:posOffset>
            </wp:positionV>
            <wp:extent cx="5274310" cy="2964180"/>
            <wp:effectExtent l="0" t="0" r="2540" b="7620"/>
            <wp:wrapTight wrapText="bothSides">
              <wp:wrapPolygon>
                <wp:start x="0" y="0"/>
                <wp:lineTo x="0" y="21517"/>
                <wp:lineTo x="21532" y="21517"/>
                <wp:lineTo x="21532" y="0"/>
                <wp:lineTo x="0" y="0"/>
              </wp:wrapPolygon>
            </wp:wrapTight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社会工作专业老师与煦进社工小队新老成员合影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 xml:space="preserve">  此次换届会不仅是团队管理工作的必要流程，更是社工精神内核的薪火传承。在新旧交替的节点上，上一届成员将“助人自助”的服务理念与实践经验倾囊相授，新一届应届成员则以蓬勃的朝气接过接力棒，誓言以更饱满的热情投身社会服务。他们将带着对社工事业的赤诚，在践行社会责任的道路上书写新的青春答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  <w14:ligatures w14:val="none"/>
        </w:rPr>
        <w:t>供稿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>/供图：贾甲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6F"/>
    <w:rsid w:val="00074446"/>
    <w:rsid w:val="00306396"/>
    <w:rsid w:val="0034566F"/>
    <w:rsid w:val="005B475B"/>
    <w:rsid w:val="0067183B"/>
    <w:rsid w:val="0087714D"/>
    <w:rsid w:val="008C663A"/>
    <w:rsid w:val="00955021"/>
    <w:rsid w:val="009A3FFB"/>
    <w:rsid w:val="00A243F0"/>
    <w:rsid w:val="00EE26A7"/>
    <w:rsid w:val="AFE6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382</Words>
  <Characters>410</Characters>
  <Lines>82</Lines>
  <Paragraphs>79</Paragraphs>
  <TotalTime>1</TotalTime>
  <ScaleCrop>false</ScaleCrop>
  <LinksUpToDate>false</LinksUpToDate>
  <CharactersWithSpaces>713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2025-06-12T22:59:00Z</dcterms:created>
  <dc:creator>子萱 高</dc:creator>
  <cp:lastModifiedBy>一林</cp:lastModifiedBy>
  <dcterms:modified xsi:type="dcterms:W3CDTF">2025-06-16T12:55:21Z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51B2E89ECC4F24DCB9A34F6899043971</vt:lpwstr>
  </property>
</Properties>
</file>